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00" w:rsidRDefault="00B04A00" w:rsidP="00B04A00">
      <w:pPr>
        <w:pStyle w:val="Su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FORMAT FOR PARTICULARS OF STAFF TO BE SUBMITTED TO THE NRC, NCTE</w:t>
      </w:r>
      <w:proofErr w:type="gramStart"/>
      <w:r>
        <w:rPr>
          <w:rFonts w:ascii="Times New Roman" w:hAnsi="Times New Roman"/>
          <w:b/>
        </w:rPr>
        <w:t>,JAIPUR</w:t>
      </w:r>
      <w:proofErr w:type="gramEnd"/>
    </w:p>
    <w:p w:rsidR="00B04A00" w:rsidRDefault="00B04A00" w:rsidP="00B04A0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 A R T I C U L A R S    O F    S T A F </w:t>
      </w:r>
      <w:proofErr w:type="spellStart"/>
      <w:r>
        <w:rPr>
          <w:rFonts w:ascii="Times New Roman" w:hAnsi="Times New Roman"/>
          <w:b/>
        </w:rPr>
        <w:t>F</w:t>
      </w:r>
      <w:proofErr w:type="spellEnd"/>
    </w:p>
    <w:p w:rsidR="00B04A00" w:rsidRDefault="00B04A00" w:rsidP="00B04A0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Session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  <w:b/>
        </w:rPr>
        <w:t>2015-16</w:t>
      </w:r>
      <w:r>
        <w:rPr>
          <w:rFonts w:ascii="Times New Roman" w:hAnsi="Times New Roman"/>
        </w:rPr>
        <w:t>______</w:t>
      </w:r>
    </w:p>
    <w:p w:rsidR="00B04A00" w:rsidRDefault="00B04A00" w:rsidP="00B04A00">
      <w:pPr>
        <w:pStyle w:val="Subtitle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Name and address of the Institution: </w:t>
      </w:r>
      <w:r>
        <w:rPr>
          <w:rFonts w:ascii="Times New Roman" w:hAnsi="Times New Roman"/>
          <w:b/>
          <w:szCs w:val="28"/>
        </w:rPr>
        <w:t>SRI GURU TEG BAHADUR COLLEGE OF EDUCATION, KHANKOT</w:t>
      </w:r>
      <w:proofErr w:type="gramStart"/>
      <w:r>
        <w:rPr>
          <w:rFonts w:ascii="Times New Roman" w:hAnsi="Times New Roman"/>
          <w:b/>
          <w:szCs w:val="28"/>
        </w:rPr>
        <w:t>,AMRITSAR</w:t>
      </w:r>
      <w:proofErr w:type="gramEnd"/>
      <w:r>
        <w:rPr>
          <w:rFonts w:ascii="Times New Roman" w:hAnsi="Times New Roman"/>
          <w:szCs w:val="28"/>
        </w:rPr>
        <w:t xml:space="preserve">     Course:__</w:t>
      </w:r>
      <w:proofErr w:type="spellStart"/>
      <w:r>
        <w:rPr>
          <w:rFonts w:ascii="Times New Roman" w:hAnsi="Times New Roman"/>
          <w:b/>
          <w:szCs w:val="28"/>
        </w:rPr>
        <w:t>B.Ed</w:t>
      </w:r>
      <w:proofErr w:type="spellEnd"/>
      <w:r>
        <w:rPr>
          <w:rFonts w:ascii="Times New Roman" w:hAnsi="Times New Roman"/>
          <w:b/>
          <w:szCs w:val="28"/>
        </w:rPr>
        <w:t>.</w:t>
      </w:r>
    </w:p>
    <w:tbl>
      <w:tblPr>
        <w:tblStyle w:val="TableGrid"/>
        <w:tblW w:w="15187" w:type="dxa"/>
        <w:tblInd w:w="-1113" w:type="dxa"/>
        <w:tblLook w:val="04A0" w:firstRow="1" w:lastRow="0" w:firstColumn="1" w:lastColumn="0" w:noHBand="0" w:noVBand="1"/>
      </w:tblPr>
      <w:tblGrid>
        <w:gridCol w:w="533"/>
        <w:gridCol w:w="1346"/>
        <w:gridCol w:w="1173"/>
        <w:gridCol w:w="911"/>
        <w:gridCol w:w="911"/>
        <w:gridCol w:w="985"/>
        <w:gridCol w:w="986"/>
        <w:gridCol w:w="1000"/>
        <w:gridCol w:w="1003"/>
        <w:gridCol w:w="931"/>
        <w:gridCol w:w="931"/>
        <w:gridCol w:w="931"/>
        <w:gridCol w:w="931"/>
        <w:gridCol w:w="1023"/>
        <w:gridCol w:w="840"/>
        <w:gridCol w:w="752"/>
      </w:tblGrid>
      <w:tr w:rsidR="00B04A00" w:rsidTr="00B04A00">
        <w:trPr>
          <w:cantSplit/>
          <w:trHeight w:val="992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with Date of Birth</w:t>
            </w:r>
          </w:p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Age </w:t>
            </w:r>
          </w:p>
        </w:tc>
        <w:tc>
          <w:tcPr>
            <w:tcW w:w="1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Attested photograph of the appointed staff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Whether SC/ST/OBC/other Category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B.Ed. Yes/No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M.Ed. Yes/No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Educati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on) Yes/No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Master’s Degree in school subject Yes/No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Subject of Teaching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Ph. D. (Education/ Specify the subject) Yes/No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Passed UGC NET or equivalent Yes/No</w:t>
            </w:r>
          </w:p>
        </w:tc>
        <w:tc>
          <w:tcPr>
            <w:tcW w:w="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Teaching Experience in Years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Teaching Experience in Recognized School/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College (Enclose experience certificate from the Principal)</w:t>
            </w: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initial appointment and NCTE Regulation under which he or she was appointed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Joining Date</w:t>
            </w:r>
          </w:p>
        </w:tc>
      </w:tr>
      <w:tr w:rsidR="00B04A00" w:rsidTr="00B04A00">
        <w:trPr>
          <w:cantSplit/>
          <w:trHeight w:val="1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%age of Marks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%age of Marks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%age of Marks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yes, %age of Marks &amp; specify the subject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A00" w:rsidTr="00B04A00">
        <w:trPr>
          <w:trHeight w:val="45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</w:tr>
    </w:tbl>
    <w:p w:rsidR="00B04A00" w:rsidRDefault="00B04A00" w:rsidP="00B04A00"/>
    <w:tbl>
      <w:tblPr>
        <w:tblStyle w:val="TableGrid"/>
        <w:tblW w:w="15300" w:type="dxa"/>
        <w:tblInd w:w="-1169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450"/>
        <w:gridCol w:w="630"/>
        <w:gridCol w:w="990"/>
        <w:gridCol w:w="900"/>
        <w:gridCol w:w="90"/>
        <w:gridCol w:w="900"/>
        <w:gridCol w:w="990"/>
        <w:gridCol w:w="990"/>
        <w:gridCol w:w="990"/>
        <w:gridCol w:w="900"/>
        <w:gridCol w:w="990"/>
        <w:gridCol w:w="1080"/>
        <w:gridCol w:w="810"/>
        <w:gridCol w:w="90"/>
        <w:gridCol w:w="540"/>
      </w:tblGrid>
      <w:tr w:rsidR="00B04A00" w:rsidTr="00B04A00">
        <w:trPr>
          <w:trHeight w:val="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47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DETAILS OF TEACHING STAFF</w:t>
            </w:r>
          </w:p>
        </w:tc>
      </w:tr>
      <w:tr w:rsidR="00B04A00" w:rsidTr="00B04A00">
        <w:trPr>
          <w:trHeight w:val="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I(A)</w:t>
            </w:r>
          </w:p>
        </w:tc>
        <w:tc>
          <w:tcPr>
            <w:tcW w:w="147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PRINCIPAL/HOD</w:t>
            </w:r>
          </w:p>
        </w:tc>
      </w:tr>
      <w:tr w:rsidR="00B04A00" w:rsidTr="00B04A00">
        <w:trPr>
          <w:cantSplit/>
          <w:trHeight w:val="89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Punam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Chopra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Dcember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28, 1964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63955" cy="1412875"/>
                  <wp:effectExtent l="19050" t="0" r="0" b="0"/>
                  <wp:docPr id="1" name="Picture 1" descr="Mrs.-Punam-Chop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s.-Punam-Chop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Principal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(Education)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yrs. 8 </w:t>
            </w:r>
            <w:proofErr w:type="spellStart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mths</w:t>
            </w:r>
            <w:proofErr w:type="spellEnd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years 2 months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14/11/15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18/11/15</w:t>
            </w:r>
          </w:p>
        </w:tc>
      </w:tr>
      <w:tr w:rsidR="00B04A00" w:rsidTr="00B04A00">
        <w:trPr>
          <w:cantSplit/>
          <w:trHeight w:val="1313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60.7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64.5</w:t>
            </w: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A00" w:rsidTr="00B04A00">
        <w:trPr>
          <w:trHeight w:val="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476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LECTURES/TEACHING STAFF (AS PER NCTE NORMS)</w:t>
            </w:r>
          </w:p>
        </w:tc>
      </w:tr>
      <w:tr w:rsidR="00B04A00" w:rsidTr="00B04A00">
        <w:trPr>
          <w:cantSplit/>
          <w:trHeight w:val="1367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Vanita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Sharma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 26,1982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yrs.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1199515"/>
                  <wp:effectExtent l="19050" t="0" r="635" b="0"/>
                  <wp:docPr id="2" name="Picture 4" descr="Staff photographs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 photographs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Economics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yrs. 6 </w:t>
            </w:r>
            <w:proofErr w:type="spellStart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mths</w:t>
            </w:r>
            <w:proofErr w:type="spellEnd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20/09/07</w:t>
            </w: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 till date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19/09/07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20/09/07</w:t>
            </w:r>
          </w:p>
        </w:tc>
      </w:tr>
      <w:tr w:rsidR="00B04A00" w:rsidTr="00B04A00">
        <w:trPr>
          <w:cantSplit/>
          <w:trHeight w:val="98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70.6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A00" w:rsidTr="00B04A00">
        <w:trPr>
          <w:cantSplit/>
          <w:trHeight w:val="125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Kawalbir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Kaur</w:t>
            </w:r>
            <w:proofErr w:type="spellEnd"/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July 23,1979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yrs.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1401445"/>
                  <wp:effectExtent l="19050" t="0" r="635" b="0"/>
                  <wp:docPr id="3" name="Picture 5" descr="Staff photographs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 photographs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yrs. 6 </w:t>
            </w:r>
            <w:proofErr w:type="spellStart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mths</w:t>
            </w:r>
            <w:proofErr w:type="spellEnd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06/07/08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18/08/08</w:t>
            </w:r>
          </w:p>
        </w:tc>
      </w:tr>
      <w:tr w:rsidR="00B04A00" w:rsidTr="00B04A00">
        <w:trPr>
          <w:cantSplit/>
          <w:trHeight w:val="143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54.5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62.6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55.9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A00" w:rsidTr="00B04A00">
        <w:trPr>
          <w:cantSplit/>
          <w:trHeight w:val="111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Sarbjit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Kaur</w:t>
            </w:r>
            <w:proofErr w:type="spellEnd"/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July 24, 1975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 yrs.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1365885"/>
                  <wp:effectExtent l="19050" t="0" r="635" b="0"/>
                  <wp:docPr id="4" name="Picture 6" descr="Staff photographs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 photographs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Punjabi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yrs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4mths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20/07/08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18/08/08</w:t>
            </w:r>
          </w:p>
        </w:tc>
      </w:tr>
      <w:tr w:rsidR="00B04A00" w:rsidTr="00B04A00">
        <w:trPr>
          <w:cantSplit/>
          <w:trHeight w:val="1205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</w:tr>
      <w:tr w:rsidR="00B04A00" w:rsidTr="00B04A00">
        <w:trPr>
          <w:cantSplit/>
          <w:trHeight w:val="61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Meenu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Choudhary</w:t>
            </w:r>
            <w:proofErr w:type="spellEnd"/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April 18,1982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32 yrs. 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1437005"/>
                  <wp:effectExtent l="19050" t="0" r="635" b="0"/>
                  <wp:docPr id="5" name="Picture 7" descr="Staff photographs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 photographs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 xml:space="preserve">yrs. 6 </w:t>
            </w:r>
            <w:proofErr w:type="spellStart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mths</w:t>
            </w:r>
            <w:proofErr w:type="spellEnd"/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04/06/11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04/06/11</w:t>
            </w:r>
          </w:p>
        </w:tc>
      </w:tr>
      <w:tr w:rsidR="00B04A00" w:rsidTr="00B04A00">
        <w:trPr>
          <w:cantSplit/>
          <w:trHeight w:val="1493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66.7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67.3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55.7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A00" w:rsidTr="00B04A00">
        <w:trPr>
          <w:cantSplit/>
          <w:trHeight w:val="114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Namreta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Panju</w:t>
            </w:r>
            <w:proofErr w:type="spellEnd"/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April 22, 1981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yrs.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hanging="1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265" cy="1330325"/>
                  <wp:effectExtent l="19050" t="0" r="635" b="0"/>
                  <wp:docPr id="6" name="Picture 8" descr="Staff photographs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 photographs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Commerce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yr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31/05/10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17/06/10</w:t>
            </w:r>
          </w:p>
        </w:tc>
      </w:tr>
      <w:tr w:rsidR="00B04A00" w:rsidTr="00B04A00">
        <w:trPr>
          <w:cantSplit/>
          <w:trHeight w:val="1538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67.8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63.7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</w:tr>
    </w:tbl>
    <w:p w:rsidR="00B04A00" w:rsidRDefault="00B04A00" w:rsidP="00B04A00">
      <w:pPr>
        <w:jc w:val="right"/>
      </w:pPr>
      <w:r>
        <w:lastRenderedPageBreak/>
        <w:t>Cont. P/2</w:t>
      </w:r>
    </w:p>
    <w:p w:rsidR="00B04A00" w:rsidRDefault="00B04A00" w:rsidP="00B04A00">
      <w:pPr>
        <w:jc w:val="center"/>
      </w:pPr>
    </w:p>
    <w:p w:rsidR="00B04A00" w:rsidRDefault="00B04A00" w:rsidP="00B04A00"/>
    <w:p w:rsidR="00B04A00" w:rsidRDefault="00B04A00" w:rsidP="00B04A00">
      <w:pPr>
        <w:jc w:val="center"/>
      </w:pPr>
      <w:bookmarkStart w:id="0" w:name="_GoBack"/>
      <w:bookmarkEnd w:id="0"/>
      <w:r>
        <w:t>Page -2</w:t>
      </w:r>
    </w:p>
    <w:tbl>
      <w:tblPr>
        <w:tblStyle w:val="TableGrid"/>
        <w:tblW w:w="153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5"/>
        <w:gridCol w:w="1439"/>
        <w:gridCol w:w="1980"/>
        <w:gridCol w:w="450"/>
        <w:gridCol w:w="630"/>
        <w:gridCol w:w="990"/>
        <w:gridCol w:w="900"/>
        <w:gridCol w:w="990"/>
        <w:gridCol w:w="990"/>
        <w:gridCol w:w="990"/>
        <w:gridCol w:w="990"/>
        <w:gridCol w:w="900"/>
        <w:gridCol w:w="990"/>
        <w:gridCol w:w="1080"/>
        <w:gridCol w:w="900"/>
        <w:gridCol w:w="540"/>
      </w:tblGrid>
      <w:tr w:rsidR="00B04A00" w:rsidTr="00C057E1">
        <w:trPr>
          <w:trHeight w:val="575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(7)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(8)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(9)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(10)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(11)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(12)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(14)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</w:tr>
      <w:tr w:rsidR="00B04A00" w:rsidTr="00C057E1">
        <w:trPr>
          <w:trHeight w:val="395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A00" w:rsidTr="00C057E1">
        <w:trPr>
          <w:cantSplit/>
          <w:trHeight w:val="1382"/>
        </w:trPr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Pardeep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Pal Singh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January1,1977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yrs.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BD5ABE1" wp14:editId="2F2FC57C">
                  <wp:extent cx="1139825" cy="1520190"/>
                  <wp:effectExtent l="19050" t="0" r="3175" b="0"/>
                  <wp:docPr id="7" name="Picture 2" descr="pardeep sin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deep sin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25/10/11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01/11/11</w:t>
            </w:r>
          </w:p>
        </w:tc>
      </w:tr>
      <w:tr w:rsidR="00B04A00" w:rsidTr="00C057E1">
        <w:trPr>
          <w:cantSplit/>
          <w:trHeight w:val="935"/>
        </w:trPr>
        <w:tc>
          <w:tcPr>
            <w:tcW w:w="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68.57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52.75</w:t>
            </w: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</w:tr>
      <w:tr w:rsidR="00B04A00" w:rsidTr="00C057E1">
        <w:trPr>
          <w:cantSplit/>
          <w:trHeight w:val="1103"/>
        </w:trPr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 w:rsidP="00686D7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Bhupinderjit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Randhawa</w:t>
            </w:r>
            <w:proofErr w:type="spellEnd"/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October 8, 1966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yrs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A00" w:rsidRDefault="00B04A00">
            <w:pPr>
              <w:ind w:right="-3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6B8025C" wp14:editId="6C3F54DE">
                  <wp:extent cx="1045210" cy="1282700"/>
                  <wp:effectExtent l="19050" t="0" r="2540" b="0"/>
                  <wp:docPr id="8" name="Picture 1" descr="bhupinderj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hupinderj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Asstt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Professor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Chemistry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/>
                <w:sz w:val="20"/>
                <w:szCs w:val="20"/>
              </w:rPr>
              <w:t>1 yr</w:t>
            </w: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20/08/13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4A00" w:rsidRDefault="00B04A0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20/08/13</w:t>
            </w:r>
          </w:p>
        </w:tc>
      </w:tr>
      <w:tr w:rsidR="00B04A00" w:rsidTr="00C057E1">
        <w:trPr>
          <w:cantSplit/>
          <w:trHeight w:val="1133"/>
        </w:trPr>
        <w:tc>
          <w:tcPr>
            <w:tcW w:w="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56.54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63.28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A00" w:rsidRDefault="00B04A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60.7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A00" w:rsidRDefault="00B04A00">
            <w:pPr>
              <w:rPr>
                <w:b/>
                <w:sz w:val="20"/>
                <w:szCs w:val="20"/>
              </w:rPr>
            </w:pPr>
          </w:p>
        </w:tc>
      </w:tr>
    </w:tbl>
    <w:p w:rsidR="00B04A00" w:rsidRDefault="00B04A00" w:rsidP="00B04A00">
      <w:pPr>
        <w:jc w:val="center"/>
        <w:rPr>
          <w:sz w:val="144"/>
          <w:szCs w:val="144"/>
        </w:rPr>
      </w:pPr>
    </w:p>
    <w:p w:rsidR="0056356A" w:rsidRDefault="0056356A"/>
    <w:sectPr w:rsidR="0056356A" w:rsidSect="00B04A00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D13"/>
    <w:multiLevelType w:val="hybridMultilevel"/>
    <w:tmpl w:val="6D70DF36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A00"/>
    <w:rsid w:val="0056356A"/>
    <w:rsid w:val="00B04A00"/>
    <w:rsid w:val="00C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4A0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A00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B04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2358</Characters>
  <Application>Microsoft Office Word</Application>
  <DocSecurity>0</DocSecurity>
  <Lines>19</Lines>
  <Paragraphs>5</Paragraphs>
  <ScaleCrop>false</ScaleCrop>
  <Company>india2world@ymail.com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Administrator</cp:lastModifiedBy>
  <cp:revision>3</cp:revision>
  <dcterms:created xsi:type="dcterms:W3CDTF">2016-01-28T10:19:00Z</dcterms:created>
  <dcterms:modified xsi:type="dcterms:W3CDTF">2016-01-29T10:23:00Z</dcterms:modified>
</cp:coreProperties>
</file>